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0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GRADE</w:t>
      </w:r>
      <w:r w:rsidR="004E70E7">
        <w:rPr>
          <w:rFonts w:ascii="Times New Roman" w:hAnsi="Times New Roman" w:cs="Times New Roman"/>
          <w:sz w:val="24"/>
          <w:szCs w:val="24"/>
        </w:rPr>
        <w:t xml:space="preserve">: TWO  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2547DF">
        <w:rPr>
          <w:rFonts w:ascii="Times New Roman" w:hAnsi="Times New Roman" w:cs="Times New Roman"/>
          <w:b/>
          <w:sz w:val="24"/>
          <w:szCs w:val="24"/>
          <w:u w:val="single"/>
        </w:rPr>
        <w:t>SHAMPULE P. SCHOOL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YEAR</w:t>
      </w:r>
      <w:r w:rsidR="005C132E">
        <w:rPr>
          <w:rFonts w:ascii="Times New Roman" w:hAnsi="Times New Roman" w:cs="Times New Roman"/>
          <w:sz w:val="24"/>
          <w:szCs w:val="24"/>
        </w:rPr>
        <w:t>: 2017</w:t>
      </w:r>
    </w:p>
    <w:p w:rsidR="0081756F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SUBJECT</w:t>
      </w:r>
      <w:r w:rsidR="004E70E7">
        <w:rPr>
          <w:rFonts w:ascii="Times New Roman" w:hAnsi="Times New Roman" w:cs="Times New Roman"/>
          <w:sz w:val="24"/>
          <w:szCs w:val="24"/>
        </w:rPr>
        <w:t>:</w:t>
      </w:r>
      <w:r w:rsidR="007D4C17">
        <w:rPr>
          <w:rFonts w:ascii="Times New Roman" w:hAnsi="Times New Roman" w:cs="Times New Roman"/>
          <w:sz w:val="24"/>
          <w:szCs w:val="24"/>
        </w:rPr>
        <w:t xml:space="preserve"> NUMERACY                    </w:t>
      </w:r>
      <w:r w:rsidR="004E70E7">
        <w:rPr>
          <w:rFonts w:ascii="Times New Roman" w:hAnsi="Times New Roman" w:cs="Times New Roman"/>
          <w:sz w:val="24"/>
          <w:szCs w:val="24"/>
        </w:rPr>
        <w:t xml:space="preserve">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5ADF">
        <w:rPr>
          <w:rFonts w:ascii="Times New Roman" w:hAnsi="Times New Roman" w:cs="Times New Roman"/>
          <w:b/>
          <w:sz w:val="24"/>
          <w:szCs w:val="24"/>
          <w:u w:val="single"/>
        </w:rPr>
        <w:t>SCHEMES OF WORK</w:t>
      </w:r>
      <w:r w:rsidRPr="00BE5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TERM</w:t>
      </w:r>
      <w:r w:rsidR="00B10E97">
        <w:rPr>
          <w:rFonts w:ascii="Times New Roman" w:hAnsi="Times New Roman" w:cs="Times New Roman"/>
          <w:sz w:val="24"/>
          <w:szCs w:val="24"/>
        </w:rPr>
        <w:t>: THREE</w:t>
      </w:r>
    </w:p>
    <w:tbl>
      <w:tblPr>
        <w:tblStyle w:val="TableGrid"/>
        <w:tblW w:w="14940" w:type="dxa"/>
        <w:tblInd w:w="-1062" w:type="dxa"/>
        <w:tblLook w:val="04A0"/>
      </w:tblPr>
      <w:tblGrid>
        <w:gridCol w:w="609"/>
        <w:gridCol w:w="1881"/>
        <w:gridCol w:w="3666"/>
        <w:gridCol w:w="2778"/>
        <w:gridCol w:w="2062"/>
        <w:gridCol w:w="1431"/>
        <w:gridCol w:w="1165"/>
        <w:gridCol w:w="1348"/>
      </w:tblGrid>
      <w:tr w:rsidR="00EB0AB5" w:rsidTr="0081756F">
        <w:tc>
          <w:tcPr>
            <w:tcW w:w="5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18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6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SPECIFIC OUTCOMES</w:t>
            </w:r>
          </w:p>
        </w:tc>
        <w:tc>
          <w:tcPr>
            <w:tcW w:w="27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KNOWL</w:t>
            </w:r>
            <w:r w:rsidR="008400DB">
              <w:rPr>
                <w:rFonts w:ascii="Times New Roman" w:hAnsi="Times New Roman" w:cs="Times New Roman"/>
                <w:b/>
              </w:rPr>
              <w:t>E</w:t>
            </w:r>
            <w:r w:rsidRPr="005851E2">
              <w:rPr>
                <w:rFonts w:ascii="Times New Roman" w:hAnsi="Times New Roman" w:cs="Times New Roman"/>
                <w:b/>
              </w:rPr>
              <w:t>DGE</w:t>
            </w:r>
          </w:p>
        </w:tc>
        <w:tc>
          <w:tcPr>
            <w:tcW w:w="20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VALUE</w:t>
            </w:r>
            <w:r w:rsidR="002547D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T/L AID</w:t>
            </w:r>
          </w:p>
        </w:tc>
        <w:tc>
          <w:tcPr>
            <w:tcW w:w="11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1350" w:type="dxa"/>
          </w:tcPr>
          <w:p w:rsidR="0081756F" w:rsidRPr="005851E2" w:rsidRDefault="0081756F" w:rsidP="005851E2">
            <w:pPr>
              <w:jc w:val="center"/>
              <w:rPr>
                <w:b/>
              </w:rPr>
            </w:pPr>
          </w:p>
          <w:p w:rsidR="0081756F" w:rsidRPr="00B706F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F2">
              <w:rPr>
                <w:rFonts w:ascii="Times New Roman" w:hAnsi="Times New Roman" w:cs="Times New Roman"/>
                <w:b/>
              </w:rPr>
              <w:t>COMENT</w:t>
            </w:r>
          </w:p>
        </w:tc>
      </w:tr>
      <w:tr w:rsidR="00EB0AB5" w:rsidTr="0081756F">
        <w:tc>
          <w:tcPr>
            <w:tcW w:w="5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363A4B" w:rsidRDefault="005C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7B0">
              <w:rPr>
                <w:rFonts w:ascii="Times New Roman" w:hAnsi="Times New Roman" w:cs="Times New Roman"/>
              </w:rPr>
              <w:t>.</w:t>
            </w: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86303B" w:rsidRDefault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E04F30" w:rsidRDefault="00E04F30">
            <w:pPr>
              <w:rPr>
                <w:rFonts w:ascii="Times New Roman" w:hAnsi="Times New Roman" w:cs="Times New Roman"/>
              </w:rPr>
            </w:pPr>
          </w:p>
          <w:p w:rsidR="00E04F30" w:rsidRDefault="00E04F30">
            <w:pPr>
              <w:rPr>
                <w:rFonts w:ascii="Times New Roman" w:hAnsi="Times New Roman" w:cs="Times New Roman"/>
              </w:rPr>
            </w:pPr>
          </w:p>
          <w:p w:rsidR="00E04F30" w:rsidRDefault="00E0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E04F30" w:rsidRDefault="00E04F30">
            <w:pPr>
              <w:rPr>
                <w:rFonts w:ascii="Times New Roman" w:hAnsi="Times New Roman" w:cs="Times New Roman"/>
              </w:rPr>
            </w:pPr>
          </w:p>
          <w:p w:rsidR="00E04F30" w:rsidRDefault="00E04F30">
            <w:pPr>
              <w:rPr>
                <w:rFonts w:ascii="Times New Roman" w:hAnsi="Times New Roman" w:cs="Times New Roman"/>
              </w:rPr>
            </w:pPr>
          </w:p>
          <w:p w:rsidR="00E04F30" w:rsidRPr="005851E2" w:rsidRDefault="00E04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0" w:type="dxa"/>
          </w:tcPr>
          <w:p w:rsidR="0086303B" w:rsidRDefault="0086303B">
            <w:pPr>
              <w:rPr>
                <w:rFonts w:ascii="Times New Roman" w:hAnsi="Times New Roman" w:cs="Times New Roman"/>
                <w:b/>
              </w:rPr>
            </w:pPr>
          </w:p>
          <w:p w:rsidR="00B10E97" w:rsidRDefault="008E2297">
            <w:pPr>
              <w:rPr>
                <w:rFonts w:ascii="Times New Roman" w:hAnsi="Times New Roman" w:cs="Times New Roman"/>
                <w:b/>
              </w:rPr>
            </w:pPr>
            <w:r w:rsidRPr="008E2297">
              <w:rPr>
                <w:rFonts w:ascii="Times New Roman" w:hAnsi="Times New Roman" w:cs="Times New Roman"/>
                <w:b/>
              </w:rPr>
              <w:t>Relations</w:t>
            </w: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  <w:r w:rsidRPr="008E2297">
              <w:rPr>
                <w:rFonts w:ascii="Times New Roman" w:hAnsi="Times New Roman" w:cs="Times New Roman"/>
                <w:b/>
              </w:rPr>
              <w:t>Statistics</w:t>
            </w: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</w:p>
          <w:p w:rsidR="008E2297" w:rsidRDefault="008E2297">
            <w:pPr>
              <w:rPr>
                <w:rFonts w:ascii="Times New Roman" w:hAnsi="Times New Roman" w:cs="Times New Roman"/>
                <w:b/>
              </w:rPr>
            </w:pPr>
            <w:r w:rsidRPr="008E2297">
              <w:rPr>
                <w:rFonts w:ascii="Times New Roman" w:hAnsi="Times New Roman" w:cs="Times New Roman"/>
                <w:b/>
              </w:rPr>
              <w:t>Plane shapes</w:t>
            </w: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  <w:r w:rsidRPr="00715B2E">
              <w:rPr>
                <w:rFonts w:ascii="Times New Roman" w:hAnsi="Times New Roman" w:cs="Times New Roman"/>
                <w:b/>
              </w:rPr>
              <w:t>Solid shapes</w:t>
            </w: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715B2E">
            <w:pPr>
              <w:rPr>
                <w:rFonts w:ascii="Times New Roman" w:hAnsi="Times New Roman" w:cs="Times New Roman"/>
                <w:b/>
              </w:rPr>
            </w:pPr>
          </w:p>
          <w:p w:rsidR="00715B2E" w:rsidRDefault="00E04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 7 Exams</w:t>
            </w:r>
          </w:p>
          <w:p w:rsidR="00E04F30" w:rsidRDefault="00E04F30">
            <w:pPr>
              <w:rPr>
                <w:rFonts w:ascii="Times New Roman" w:hAnsi="Times New Roman" w:cs="Times New Roman"/>
                <w:b/>
              </w:rPr>
            </w:pPr>
          </w:p>
          <w:p w:rsidR="00E04F30" w:rsidRDefault="00E04F30">
            <w:pPr>
              <w:rPr>
                <w:rFonts w:ascii="Times New Roman" w:hAnsi="Times New Roman" w:cs="Times New Roman"/>
                <w:b/>
              </w:rPr>
            </w:pPr>
          </w:p>
          <w:p w:rsidR="00E04F30" w:rsidRDefault="00E04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Year Test</w:t>
            </w:r>
          </w:p>
          <w:p w:rsidR="00E04F30" w:rsidRDefault="00E04F30">
            <w:pPr>
              <w:rPr>
                <w:rFonts w:ascii="Times New Roman" w:hAnsi="Times New Roman" w:cs="Times New Roman"/>
                <w:b/>
              </w:rPr>
            </w:pPr>
          </w:p>
          <w:p w:rsidR="00E04F30" w:rsidRDefault="00E04F30">
            <w:pPr>
              <w:rPr>
                <w:rFonts w:ascii="Times New Roman" w:hAnsi="Times New Roman" w:cs="Times New Roman"/>
                <w:b/>
              </w:rPr>
            </w:pPr>
          </w:p>
          <w:p w:rsidR="00E04F30" w:rsidRPr="00B706F2" w:rsidRDefault="00E04F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Closure</w:t>
            </w:r>
          </w:p>
        </w:tc>
        <w:tc>
          <w:tcPr>
            <w:tcW w:w="3690" w:type="dxa"/>
          </w:tcPr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8E2297" w:rsidP="0081046E">
            <w:pPr>
              <w:rPr>
                <w:rFonts w:ascii="Times New Roman" w:hAnsi="Times New Roman" w:cs="Times New Roman"/>
              </w:rPr>
            </w:pPr>
            <w:r w:rsidRPr="008E2297">
              <w:rPr>
                <w:rFonts w:ascii="Times New Roman" w:hAnsi="Times New Roman" w:cs="Times New Roman"/>
              </w:rPr>
              <w:t>2.9.1 Draw arrow diagrams to illustrate matching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  <w:r w:rsidRPr="008E2297">
              <w:rPr>
                <w:rFonts w:ascii="Times New Roman" w:hAnsi="Times New Roman" w:cs="Times New Roman"/>
              </w:rPr>
              <w:t>2.10.1 Collect and present data   using pictures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1046E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 w:rsidRPr="008E2297">
              <w:rPr>
                <w:rFonts w:ascii="Times New Roman" w:hAnsi="Times New Roman" w:cs="Times New Roman"/>
              </w:rPr>
              <w:t xml:space="preserve">2.11.1 Identify right angle with squared paper or paper folding. </w:t>
            </w: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 w:rsidRPr="008E2297">
              <w:rPr>
                <w:rFonts w:ascii="Times New Roman" w:hAnsi="Times New Roman" w:cs="Times New Roman"/>
              </w:rPr>
              <w:t xml:space="preserve">2.11.2 Draw rectangle and square on squared paper. </w:t>
            </w: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 w:rsidRPr="008E2297">
              <w:rPr>
                <w:rFonts w:ascii="Times New Roman" w:hAnsi="Times New Roman" w:cs="Times New Roman"/>
              </w:rPr>
              <w:t>2.11.3 Identify side and vertex of rectangle and square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1046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1046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1046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1046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1046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1046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1046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rPr>
                <w:rFonts w:ascii="Times New Roman" w:hAnsi="Times New Roman" w:cs="Times New Roman"/>
              </w:rPr>
            </w:pPr>
            <w:r w:rsidRPr="00715B2E">
              <w:rPr>
                <w:rFonts w:ascii="Times New Roman" w:hAnsi="Times New Roman" w:cs="Times New Roman"/>
              </w:rPr>
              <w:t>2.12.1 Recognize cuboids, cube, cylinder and sphere.</w:t>
            </w:r>
          </w:p>
          <w:p w:rsidR="00715B2E" w:rsidRDefault="00715B2E" w:rsidP="00715B2E">
            <w:pPr>
              <w:rPr>
                <w:rFonts w:ascii="Times New Roman" w:hAnsi="Times New Roman" w:cs="Times New Roman"/>
              </w:rPr>
            </w:pPr>
            <w:r w:rsidRPr="00715B2E">
              <w:rPr>
                <w:rFonts w:ascii="Times New Roman" w:hAnsi="Times New Roman" w:cs="Times New Roman"/>
              </w:rPr>
              <w:t xml:space="preserve"> 2.12.2 Mould cuboid</w:t>
            </w:r>
            <w:r>
              <w:rPr>
                <w:rFonts w:ascii="Times New Roman" w:hAnsi="Times New Roman" w:cs="Times New Roman"/>
              </w:rPr>
              <w:t>s</w:t>
            </w:r>
            <w:r w:rsidRPr="00715B2E">
              <w:rPr>
                <w:rFonts w:ascii="Times New Roman" w:hAnsi="Times New Roman" w:cs="Times New Roman"/>
              </w:rPr>
              <w:t>, cube, cylinder and sphere using clay plasticize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EB0AB5" w:rsidRDefault="00EB0AB5" w:rsidP="0081046E">
            <w:pPr>
              <w:rPr>
                <w:rFonts w:ascii="Times New Roman" w:hAnsi="Times New Roman" w:cs="Times New Roman"/>
              </w:rPr>
            </w:pPr>
          </w:p>
          <w:p w:rsidR="0086303B" w:rsidRPr="00B706F2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203440" w:rsidRDefault="00203440" w:rsidP="0081046E"/>
          <w:p w:rsidR="00203440" w:rsidRDefault="00203440" w:rsidP="0081046E"/>
          <w:p w:rsidR="00203440" w:rsidRPr="000247B0" w:rsidRDefault="00203440" w:rsidP="0081046E"/>
        </w:tc>
        <w:tc>
          <w:tcPr>
            <w:tcW w:w="2790" w:type="dxa"/>
          </w:tcPr>
          <w:p w:rsidR="00363A4B" w:rsidRDefault="00363A4B" w:rsidP="00363A4B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 xml:space="preserve">Matching sets using arrow to </w:t>
            </w:r>
            <w:r>
              <w:rPr>
                <w:rFonts w:ascii="Times New Roman" w:hAnsi="Times New Roman" w:cs="Times New Roman"/>
              </w:rPr>
              <w:t>illustrate matching involving “</w:t>
            </w:r>
            <w:r w:rsidRPr="008E2297">
              <w:rPr>
                <w:rFonts w:ascii="Times New Roman" w:hAnsi="Times New Roman" w:cs="Times New Roman"/>
              </w:rPr>
              <w:t>addition and subtra</w:t>
            </w:r>
            <w:r>
              <w:rPr>
                <w:rFonts w:ascii="Times New Roman" w:hAnsi="Times New Roman" w:cs="Times New Roman"/>
              </w:rPr>
              <w:t>ction of two-digit numbers.</w:t>
            </w:r>
          </w:p>
          <w:p w:rsidR="0086303B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>Note: Range should be up to1000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-Data   collection methods</w:t>
            </w: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 w:rsidRPr="008E2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>Data presentation (pictographs only)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15B2E">
              <w:rPr>
                <w:rFonts w:ascii="Times New Roman" w:hAnsi="Times New Roman" w:cs="Times New Roman"/>
              </w:rPr>
              <w:t xml:space="preserve"> Identifying </w:t>
            </w:r>
            <w:r w:rsidRPr="008E2297">
              <w:rPr>
                <w:rFonts w:ascii="Times New Roman" w:hAnsi="Times New Roman" w:cs="Times New Roman"/>
              </w:rPr>
              <w:t>right angle with squared paper or paper</w:t>
            </w:r>
            <w:r>
              <w:rPr>
                <w:rFonts w:ascii="Times New Roman" w:hAnsi="Times New Roman" w:cs="Times New Roman"/>
              </w:rPr>
              <w:t xml:space="preserve"> folding.</w:t>
            </w:r>
          </w:p>
          <w:p w:rsidR="00715B2E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 xml:space="preserve"> Drawing rectangl</w:t>
            </w:r>
            <w:r w:rsidR="00715B2E">
              <w:rPr>
                <w:rFonts w:ascii="Times New Roman" w:hAnsi="Times New Roman" w:cs="Times New Roman"/>
              </w:rPr>
              <w:t>e and square on squared paper.</w:t>
            </w: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 w:rsidRPr="008E2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>Identifying side and vertex (limit usage of term to ‘CORNER’) of rectangle and square</w:t>
            </w:r>
            <w:r w:rsidR="00715B2E">
              <w:rPr>
                <w:rFonts w:ascii="Times New Roman" w:hAnsi="Times New Roman" w:cs="Times New Roman"/>
              </w:rPr>
              <w:t>.</w:t>
            </w:r>
          </w:p>
          <w:p w:rsidR="00715B2E" w:rsidRDefault="00715B2E" w:rsidP="008E2297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E2297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E2297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E2297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E2297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5B2E">
              <w:rPr>
                <w:rFonts w:ascii="Times New Roman" w:hAnsi="Times New Roman" w:cs="Times New Roman"/>
              </w:rPr>
              <w:t>Recognizing cuboid</w:t>
            </w:r>
            <w:r>
              <w:rPr>
                <w:rFonts w:ascii="Times New Roman" w:hAnsi="Times New Roman" w:cs="Times New Roman"/>
              </w:rPr>
              <w:t>s</w:t>
            </w:r>
            <w:r w:rsidRPr="00715B2E">
              <w:rPr>
                <w:rFonts w:ascii="Times New Roman" w:hAnsi="Times New Roman" w:cs="Times New Roman"/>
              </w:rPr>
              <w:t>, cube, cylinder and sphere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5B2E" w:rsidRDefault="00715B2E" w:rsidP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5B2E">
              <w:rPr>
                <w:rFonts w:ascii="Times New Roman" w:hAnsi="Times New Roman" w:cs="Times New Roman"/>
              </w:rPr>
              <w:t>Molding cuboid</w:t>
            </w:r>
            <w:r>
              <w:rPr>
                <w:rFonts w:ascii="Times New Roman" w:hAnsi="Times New Roman" w:cs="Times New Roman"/>
              </w:rPr>
              <w:t>s</w:t>
            </w:r>
            <w:r w:rsidRPr="00715B2E">
              <w:rPr>
                <w:rFonts w:ascii="Times New Roman" w:hAnsi="Times New Roman" w:cs="Times New Roman"/>
              </w:rPr>
              <w:t>, cube, cylinder and sphere using clay or plasticize</w:t>
            </w:r>
          </w:p>
          <w:p w:rsidR="0086303B" w:rsidRDefault="0086303B" w:rsidP="00EB0AB5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203440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203440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203440">
            <w:pPr>
              <w:rPr>
                <w:rFonts w:ascii="Times New Roman" w:hAnsi="Times New Roman" w:cs="Times New Roman"/>
              </w:rPr>
            </w:pPr>
          </w:p>
          <w:p w:rsidR="007D4C17" w:rsidRPr="00363A4B" w:rsidRDefault="007D4C17" w:rsidP="00203440">
            <w:pPr>
              <w:rPr>
                <w:rFonts w:ascii="Times New Roman" w:hAnsi="Times New Roman" w:cs="Times New Roman"/>
              </w:rPr>
            </w:pPr>
            <w:r w:rsidRPr="007D4C1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070" w:type="dxa"/>
          </w:tcPr>
          <w:p w:rsidR="00203440" w:rsidRDefault="00203440" w:rsidP="008567D1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>Cr</w:t>
            </w:r>
            <w:r>
              <w:rPr>
                <w:rFonts w:ascii="Times New Roman" w:hAnsi="Times New Roman" w:cs="Times New Roman"/>
              </w:rPr>
              <w:t>eativity of drawing diagrams.</w:t>
            </w:r>
          </w:p>
          <w:p w:rsidR="0086303B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>Teamwork through cooperative learning.</w:t>
            </w: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 xml:space="preserve">Teamwork </w:t>
            </w:r>
            <w:r>
              <w:rPr>
                <w:rFonts w:ascii="Times New Roman" w:hAnsi="Times New Roman" w:cs="Times New Roman"/>
              </w:rPr>
              <w:t xml:space="preserve">through cooperative learning. </w:t>
            </w:r>
          </w:p>
          <w:p w:rsidR="008E2297" w:rsidRDefault="008E2297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297">
              <w:rPr>
                <w:rFonts w:ascii="Times New Roman" w:hAnsi="Times New Roman" w:cs="Times New Roman"/>
              </w:rPr>
              <w:t>Curiosity in collecting data.</w:t>
            </w:r>
          </w:p>
          <w:p w:rsidR="00715B2E" w:rsidRDefault="00715B2E" w:rsidP="008E2297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8E2297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5B2E">
              <w:rPr>
                <w:rFonts w:ascii="Times New Roman" w:hAnsi="Times New Roman" w:cs="Times New Roman"/>
              </w:rPr>
              <w:t>Appreciation in drawing rectangle and square on squared paper.</w:t>
            </w: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jc w:val="center"/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5B2E">
              <w:rPr>
                <w:rFonts w:ascii="Times New Roman" w:hAnsi="Times New Roman" w:cs="Times New Roman"/>
              </w:rPr>
              <w:t>Awa</w:t>
            </w:r>
            <w:r>
              <w:rPr>
                <w:rFonts w:ascii="Times New Roman" w:hAnsi="Times New Roman" w:cs="Times New Roman"/>
              </w:rPr>
              <w:t xml:space="preserve">reness of solid basic shapes. </w:t>
            </w:r>
          </w:p>
          <w:p w:rsidR="00715B2E" w:rsidRPr="00715B2E" w:rsidRDefault="00715B2E" w:rsidP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-Creativity in mo</w:t>
            </w:r>
            <w:r w:rsidRPr="00715B2E">
              <w:rPr>
                <w:rFonts w:ascii="Times New Roman" w:hAnsi="Times New Roman" w:cs="Times New Roman"/>
              </w:rPr>
              <w:t>lding basic solid shapes.</w:t>
            </w:r>
          </w:p>
        </w:tc>
        <w:tc>
          <w:tcPr>
            <w:tcW w:w="14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E3655A" w:rsidRDefault="00E3655A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2297">
              <w:rPr>
                <w:rFonts w:ascii="Times New Roman" w:hAnsi="Times New Roman" w:cs="Times New Roman"/>
              </w:rPr>
              <w:t>Wall chart</w:t>
            </w: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203440" w:rsidRDefault="00203440">
            <w:pPr>
              <w:rPr>
                <w:rFonts w:ascii="Times New Roman" w:hAnsi="Times New Roman" w:cs="Times New Roman"/>
              </w:rPr>
            </w:pPr>
          </w:p>
          <w:p w:rsidR="009E7BAA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7BAA">
              <w:rPr>
                <w:rFonts w:ascii="Times New Roman" w:hAnsi="Times New Roman" w:cs="Times New Roman"/>
              </w:rPr>
              <w:t>Wall chart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86303B" w:rsidRPr="005851E2" w:rsidRDefault="00863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8567D1" w:rsidRDefault="007D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8567D1" w:rsidRPr="005851E2">
              <w:rPr>
                <w:rFonts w:ascii="Times New Roman" w:hAnsi="Times New Roman" w:cs="Times New Roman"/>
              </w:rPr>
              <w:t>.</w:t>
            </w: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Default="007D4C17">
            <w:pPr>
              <w:rPr>
                <w:rFonts w:ascii="Times New Roman" w:hAnsi="Times New Roman" w:cs="Times New Roman"/>
              </w:rPr>
            </w:pPr>
          </w:p>
          <w:p w:rsidR="007D4C17" w:rsidRPr="005851E2" w:rsidRDefault="007D4C17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8E2297" w:rsidRDefault="001D51CE" w:rsidP="008E2297">
            <w:pPr>
              <w:rPr>
                <w:rFonts w:ascii="Times New Roman" w:hAnsi="Times New Roman" w:cs="Times New Roman"/>
              </w:rPr>
            </w:pPr>
            <w:r w:rsidRPr="001D51CE">
              <w:rPr>
                <w:rFonts w:ascii="Times New Roman" w:hAnsi="Times New Roman" w:cs="Times New Roman"/>
              </w:rPr>
              <w:t xml:space="preserve"> </w:t>
            </w:r>
            <w:r w:rsidR="008E2297">
              <w:rPr>
                <w:rFonts w:ascii="Times New Roman" w:hAnsi="Times New Roman" w:cs="Times New Roman"/>
              </w:rPr>
              <w:t>-Syll. TG &amp; Book 2</w:t>
            </w:r>
            <w:r w:rsidR="008E2297" w:rsidRPr="005851E2">
              <w:rPr>
                <w:rFonts w:ascii="Times New Roman" w:hAnsi="Times New Roman" w:cs="Times New Roman"/>
              </w:rPr>
              <w:t>.</w:t>
            </w: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715B2E" w:rsidRDefault="00715B2E" w:rsidP="00715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Pr="005851E2">
              <w:rPr>
                <w:rFonts w:ascii="Times New Roman" w:hAnsi="Times New Roman" w:cs="Times New Roman"/>
              </w:rPr>
              <w:t>.</w:t>
            </w: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7D4C17" w:rsidRDefault="007D4C17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203440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363A4B">
              <w:rPr>
                <w:rFonts w:ascii="Times New Roman" w:hAnsi="Times New Roman" w:cs="Times New Roman"/>
              </w:rPr>
              <w:t>.</w:t>
            </w: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9D5A0F" w:rsidRDefault="009D5A0F" w:rsidP="001D51CE">
            <w:pPr>
              <w:rPr>
                <w:rFonts w:ascii="Times New Roman" w:hAnsi="Times New Roman" w:cs="Times New Roman"/>
              </w:rPr>
            </w:pPr>
          </w:p>
          <w:p w:rsidR="0086303B" w:rsidRPr="001D51CE" w:rsidRDefault="0086303B" w:rsidP="001D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1756F" w:rsidRDefault="0081756F"/>
        </w:tc>
      </w:tr>
    </w:tbl>
    <w:p w:rsidR="0081756F" w:rsidRDefault="0081756F"/>
    <w:p w:rsidR="0086303B" w:rsidRPr="008E05E1" w:rsidRDefault="0086303B">
      <w:pPr>
        <w:rPr>
          <w:rFonts w:ascii="Times New Roman" w:hAnsi="Times New Roman" w:cs="Times New Roman"/>
          <w:b/>
          <w:sz w:val="24"/>
          <w:szCs w:val="24"/>
        </w:rPr>
      </w:pPr>
    </w:p>
    <w:p w:rsidR="0086303B" w:rsidRPr="008E05E1" w:rsidRDefault="0086303B">
      <w:pPr>
        <w:rPr>
          <w:rFonts w:ascii="Times New Roman" w:hAnsi="Times New Roman" w:cs="Times New Roman"/>
          <w:b/>
          <w:sz w:val="24"/>
          <w:szCs w:val="24"/>
        </w:rPr>
      </w:pPr>
      <w:r w:rsidRPr="008E05E1">
        <w:rPr>
          <w:rFonts w:ascii="Times New Roman" w:hAnsi="Times New Roman" w:cs="Times New Roman"/>
          <w:b/>
          <w:sz w:val="24"/>
          <w:szCs w:val="24"/>
        </w:rPr>
        <w:t>Prepared by</w:t>
      </w:r>
    </w:p>
    <w:p w:rsidR="0086303B" w:rsidRPr="008E05E1" w:rsidRDefault="0086303B">
      <w:pPr>
        <w:rPr>
          <w:rFonts w:ascii="Times New Roman" w:hAnsi="Times New Roman" w:cs="Times New Roman"/>
          <w:b/>
          <w:sz w:val="24"/>
          <w:szCs w:val="24"/>
        </w:rPr>
      </w:pPr>
      <w:r w:rsidRPr="008E05E1">
        <w:rPr>
          <w:rFonts w:ascii="Times New Roman" w:hAnsi="Times New Roman" w:cs="Times New Roman"/>
          <w:b/>
          <w:sz w:val="24"/>
          <w:szCs w:val="24"/>
        </w:rPr>
        <w:t>Wynter Wamundila</w:t>
      </w:r>
    </w:p>
    <w:p w:rsidR="008E05E1" w:rsidRPr="008E05E1" w:rsidRDefault="008E05E1">
      <w:pPr>
        <w:rPr>
          <w:rFonts w:ascii="Times New Roman" w:hAnsi="Times New Roman" w:cs="Times New Roman"/>
          <w:b/>
          <w:sz w:val="24"/>
          <w:szCs w:val="24"/>
        </w:rPr>
      </w:pPr>
      <w:r w:rsidRPr="008E05E1">
        <w:rPr>
          <w:rFonts w:ascii="Times New Roman" w:hAnsi="Times New Roman" w:cs="Times New Roman"/>
          <w:b/>
          <w:sz w:val="24"/>
          <w:szCs w:val="24"/>
        </w:rPr>
        <w:t>TS 586450</w:t>
      </w:r>
    </w:p>
    <w:sectPr w:rsidR="008E05E1" w:rsidRPr="008E05E1" w:rsidSect="0081756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B3" w:rsidRDefault="00E70AB3" w:rsidP="00344EF3">
      <w:pPr>
        <w:spacing w:after="0" w:line="240" w:lineRule="auto"/>
      </w:pPr>
      <w:r>
        <w:separator/>
      </w:r>
    </w:p>
  </w:endnote>
  <w:endnote w:type="continuationSeparator" w:id="1">
    <w:p w:rsidR="00E70AB3" w:rsidRDefault="00E70AB3" w:rsidP="003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19313"/>
      <w:docPartObj>
        <w:docPartGallery w:val="Page Numbers (Bottom of Page)"/>
        <w:docPartUnique/>
      </w:docPartObj>
    </w:sdtPr>
    <w:sdtContent>
      <w:p w:rsidR="00344EF3" w:rsidRDefault="00344EF3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E04F30" w:rsidRPr="00E04F30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44EF3" w:rsidRDefault="00344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B3" w:rsidRDefault="00E70AB3" w:rsidP="00344EF3">
      <w:pPr>
        <w:spacing w:after="0" w:line="240" w:lineRule="auto"/>
      </w:pPr>
      <w:r>
        <w:separator/>
      </w:r>
    </w:p>
  </w:footnote>
  <w:footnote w:type="continuationSeparator" w:id="1">
    <w:p w:rsidR="00E70AB3" w:rsidRDefault="00E70AB3" w:rsidP="0034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6D"/>
    <w:multiLevelType w:val="hybridMultilevel"/>
    <w:tmpl w:val="F0C43282"/>
    <w:lvl w:ilvl="0" w:tplc="017C6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56F"/>
    <w:rsid w:val="000247B0"/>
    <w:rsid w:val="00066B51"/>
    <w:rsid w:val="000B0A25"/>
    <w:rsid w:val="000C3934"/>
    <w:rsid w:val="000C3943"/>
    <w:rsid w:val="000E3910"/>
    <w:rsid w:val="001D01FF"/>
    <w:rsid w:val="001D51CE"/>
    <w:rsid w:val="00203440"/>
    <w:rsid w:val="00204137"/>
    <w:rsid w:val="002157F7"/>
    <w:rsid w:val="002547DF"/>
    <w:rsid w:val="00344EF3"/>
    <w:rsid w:val="00363A4B"/>
    <w:rsid w:val="00366629"/>
    <w:rsid w:val="003A662A"/>
    <w:rsid w:val="003D5CE1"/>
    <w:rsid w:val="00417AD5"/>
    <w:rsid w:val="004529C0"/>
    <w:rsid w:val="004B1E39"/>
    <w:rsid w:val="004E70E7"/>
    <w:rsid w:val="005851E2"/>
    <w:rsid w:val="00587E1F"/>
    <w:rsid w:val="005C132E"/>
    <w:rsid w:val="006342B1"/>
    <w:rsid w:val="00704A48"/>
    <w:rsid w:val="00715B2E"/>
    <w:rsid w:val="00743603"/>
    <w:rsid w:val="0079444A"/>
    <w:rsid w:val="007D4C17"/>
    <w:rsid w:val="0081046E"/>
    <w:rsid w:val="0081756F"/>
    <w:rsid w:val="008400DB"/>
    <w:rsid w:val="008567D1"/>
    <w:rsid w:val="0086303B"/>
    <w:rsid w:val="008C3B29"/>
    <w:rsid w:val="008E05E1"/>
    <w:rsid w:val="008E2297"/>
    <w:rsid w:val="008F2302"/>
    <w:rsid w:val="00972387"/>
    <w:rsid w:val="009D5A0F"/>
    <w:rsid w:val="009E7BAA"/>
    <w:rsid w:val="00A153A2"/>
    <w:rsid w:val="00A41E69"/>
    <w:rsid w:val="00A43695"/>
    <w:rsid w:val="00AA4B34"/>
    <w:rsid w:val="00B10E97"/>
    <w:rsid w:val="00B44379"/>
    <w:rsid w:val="00B706F2"/>
    <w:rsid w:val="00BC1D4C"/>
    <w:rsid w:val="00BE5ADF"/>
    <w:rsid w:val="00C4247C"/>
    <w:rsid w:val="00CA406D"/>
    <w:rsid w:val="00D55A24"/>
    <w:rsid w:val="00D63297"/>
    <w:rsid w:val="00DB2996"/>
    <w:rsid w:val="00E04F30"/>
    <w:rsid w:val="00E3655A"/>
    <w:rsid w:val="00E70AB3"/>
    <w:rsid w:val="00EB0AB5"/>
    <w:rsid w:val="00F5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EF3"/>
  </w:style>
  <w:style w:type="paragraph" w:styleId="Footer">
    <w:name w:val="footer"/>
    <w:basedOn w:val="Normal"/>
    <w:link w:val="FooterChar"/>
    <w:uiPriority w:val="99"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WYNTER WAMUNDILA</dc:creator>
  <cp:lastModifiedBy>WYNTER WAMUNDILA</cp:lastModifiedBy>
  <cp:revision>20</cp:revision>
  <cp:lastPrinted>2016-01-31T20:06:00Z</cp:lastPrinted>
  <dcterms:created xsi:type="dcterms:W3CDTF">2015-02-15T18:24:00Z</dcterms:created>
  <dcterms:modified xsi:type="dcterms:W3CDTF">2017-09-09T19:54:00Z</dcterms:modified>
</cp:coreProperties>
</file>